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1B6C78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5881" w:dyaOrig="6201" w14:anchorId="74CF4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72881916" r:id="rId9"/>
        </w:object>
      </w:r>
    </w:p>
    <w:p w14:paraId="471D1C8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C0DDB" w14:textId="7445E5F8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№ </w:t>
      </w:r>
      <w:r w:rsidR="00DB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14:paraId="0F0C67D9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F8A8C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14:paraId="036FB5EF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742"/>
      </w:tblGrid>
      <w:tr w:rsidR="00A71E71" w:rsidRPr="00833F66" w14:paraId="44571D2F" w14:textId="77777777" w:rsidTr="00F55D95">
        <w:trPr>
          <w:trHeight w:val="139"/>
        </w:trPr>
        <w:tc>
          <w:tcPr>
            <w:tcW w:w="3436" w:type="dxa"/>
          </w:tcPr>
          <w:p w14:paraId="6FA34AEB" w14:textId="39E0CBBE" w:rsidR="00A71E71" w:rsidRPr="00833F66" w:rsidRDefault="0052196F" w:rsidP="00363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363A1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  <w:r w:rsidR="00A71E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марта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202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14:paraId="667E02F1" w14:textId="77777777" w:rsidR="00A71E71" w:rsidRPr="00833F66" w:rsidRDefault="00A71E71" w:rsidP="000D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</w:tcPr>
          <w:p w14:paraId="0B43D536" w14:textId="583885DC" w:rsidR="00A71E71" w:rsidRPr="00833F66" w:rsidRDefault="00A71E71" w:rsidP="00062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</w:t>
            </w:r>
            <w:r w:rsidR="00F55D9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  <w:r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06299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58-4</w:t>
            </w:r>
          </w:p>
        </w:tc>
      </w:tr>
    </w:tbl>
    <w:p w14:paraId="5D076020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</w:t>
      </w:r>
    </w:p>
    <w:p w14:paraId="7EFF9379" w14:textId="389450CF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14:paraId="462B41CA" w14:textId="77777777" w:rsidR="00A71E71" w:rsidRDefault="00A71E71" w:rsidP="00A71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56D03B" w14:textId="2A832748" w:rsidR="001F0CF5" w:rsidRDefault="00A71E71" w:rsidP="00144A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рассмотрении </w:t>
      </w:r>
      <w:r w:rsidR="0006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жалобы Бабаевой Фатимы Мидат кызы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DAE589" w14:textId="77777777" w:rsidR="00A71E71" w:rsidRPr="00A71E71" w:rsidRDefault="00A71E71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8AB1A" w14:textId="3F2D836A" w:rsidR="0006299B" w:rsidRDefault="001F0CF5" w:rsidP="000629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 № 24 поступил</w:t>
      </w:r>
      <w:r w:rsidR="0006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жалоба </w:t>
      </w:r>
      <w:r w:rsidR="0006299B" w:rsidRPr="000629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Бабаевой Фатимы Мидат кызы</w:t>
      </w:r>
      <w:r w:rsidR="0006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заявитель указал, что в пределах 50 метров от территории УИК была обнаружена агитация за одного из кандидатов. Заявитель просит устранить выявленные недостатки. </w:t>
      </w:r>
    </w:p>
    <w:p w14:paraId="0283075D" w14:textId="77777777" w:rsidR="0006299B" w:rsidRDefault="00CF41B2" w:rsidP="000629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№ 24, изучив доводы заявителя, пояснения Председателя Территориальной избирательной комиссии № 24 А.В. Садофеева не нашла оснований для </w:t>
      </w:r>
      <w:r w:rsidR="00062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мер реагирования в пределах полномочий территориальной избирательной комиссии.</w:t>
      </w:r>
    </w:p>
    <w:p w14:paraId="59A6E8A4" w14:textId="34721F76" w:rsidR="0006299B" w:rsidRDefault="0006299B" w:rsidP="000629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заявителя не содержит указаний на место распространения незаконной, по мнению заявителя, агитации. К обращению заявителя приложена фотокопия жалобы, при этом отсутствуют какие-либо фотоматериалы, которые подтвердили бы доводы заявителя. </w:t>
      </w:r>
    </w:p>
    <w:p w14:paraId="192DCF3B" w14:textId="16F47057" w:rsidR="0006299B" w:rsidRDefault="0006299B" w:rsidP="000629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ТИК 24 была осмотрена прилегающая к помещению УИК территория и не было обнаружено какой-либо агитации.</w:t>
      </w:r>
    </w:p>
    <w:p w14:paraId="201BE729" w14:textId="799AFA06" w:rsidR="009D6C23" w:rsidRPr="004754DB" w:rsidRDefault="009D6C23" w:rsidP="000629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положениями 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75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12.06.2002 N 67-ФЗ </w:t>
      </w:r>
      <w:r w:rsidR="00DB5CCB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25.12.2023) 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CB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основных гарантиях избирательных прав и права на участие в референдум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граждан Российской Федерации",</w:t>
      </w:r>
    </w:p>
    <w:p w14:paraId="4976C352" w14:textId="4EC48AB0" w:rsidR="00DB5CCB" w:rsidRPr="004754DB" w:rsidRDefault="00DB5CCB" w:rsidP="000629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 24,</w:t>
      </w:r>
    </w:p>
    <w:p w14:paraId="65095E19" w14:textId="596A9874" w:rsidR="00DB5CCB" w:rsidRPr="004754DB" w:rsidRDefault="00DB5CCB" w:rsidP="0006299B">
      <w:pPr>
        <w:pStyle w:val="af"/>
        <w:spacing w:before="0" w:beforeAutospacing="0" w:after="0" w:afterAutospacing="0" w:line="360" w:lineRule="auto"/>
        <w:jc w:val="center"/>
        <w:rPr>
          <w:b/>
        </w:rPr>
      </w:pPr>
      <w:r w:rsidRPr="004754DB">
        <w:rPr>
          <w:b/>
        </w:rPr>
        <w:t>РЕШИЛА:</w:t>
      </w:r>
    </w:p>
    <w:p w14:paraId="155887F7" w14:textId="4B9C31E2" w:rsidR="00DB5CCB" w:rsidRPr="004754DB" w:rsidRDefault="00DB5CCB" w:rsidP="0006299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удовлетворении </w:t>
      </w:r>
      <w:r w:rsidR="0006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отказать в полном объеме.</w:t>
      </w:r>
    </w:p>
    <w:p w14:paraId="7E6CD36A" w14:textId="77777777" w:rsidR="004754DB" w:rsidRPr="00E25E06" w:rsidRDefault="004754DB" w:rsidP="0006299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копию настоящего решения заявителю.</w:t>
      </w:r>
    </w:p>
    <w:p w14:paraId="4822A901" w14:textId="77777777" w:rsidR="004754DB" w:rsidRDefault="004754DB" w:rsidP="0006299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ТИК № 24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«Интернет».</w:t>
      </w:r>
    </w:p>
    <w:p w14:paraId="74BA540A" w14:textId="77777777" w:rsidR="004754DB" w:rsidRPr="00E25E06" w:rsidRDefault="004754DB" w:rsidP="0006299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71">
        <w:rPr>
          <w:rFonts w:ascii="Times New Roman" w:eastAsia="Calibri" w:hAnsi="Times New Roman" w:cs="Times New Roman"/>
          <w:sz w:val="28"/>
          <w:szCs w:val="24"/>
        </w:rPr>
        <w:t>Контроль за исполнением настоящего решения возложить на председателя Территориальной избирательной комиссии № </w:t>
      </w:r>
      <w:r>
        <w:rPr>
          <w:rFonts w:ascii="Times New Roman" w:eastAsia="Calibri" w:hAnsi="Times New Roman" w:cs="Times New Roman"/>
          <w:sz w:val="28"/>
          <w:szCs w:val="24"/>
        </w:rPr>
        <w:t>24</w:t>
      </w:r>
      <w:r w:rsidRPr="00A71E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Садофеева А.В..</w:t>
      </w:r>
    </w:p>
    <w:p w14:paraId="2B370B2E" w14:textId="77777777" w:rsidR="004754DB" w:rsidRDefault="004754DB" w:rsidP="00475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4ADD0" w14:textId="77777777" w:rsidR="004754DB" w:rsidRDefault="004754DB" w:rsidP="00475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7CF70E" w14:textId="77777777" w:rsidR="004754DB" w:rsidRPr="0078149E" w:rsidRDefault="004754DB" w:rsidP="007833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Председатель Территориальной</w:t>
      </w:r>
    </w:p>
    <w:p w14:paraId="0C1E9C8C" w14:textId="4D3C8819" w:rsidR="004754DB" w:rsidRDefault="004754DB" w:rsidP="007833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избирательной комиссии № 24                                                      А.В. Садофеев </w:t>
      </w:r>
    </w:p>
    <w:p w14:paraId="263E09EA" w14:textId="350F1FE3" w:rsidR="00783396" w:rsidRDefault="00783396" w:rsidP="007833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47250D" w14:textId="77777777" w:rsidR="00783396" w:rsidRPr="0078149E" w:rsidRDefault="00783396" w:rsidP="007833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561E52" w14:textId="77777777" w:rsidR="004754DB" w:rsidRPr="0078149E" w:rsidRDefault="004754DB" w:rsidP="007833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14:paraId="41335A0D" w14:textId="0F08E5BD" w:rsidR="00CF41B2" w:rsidRDefault="004754DB" w:rsidP="00783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9E">
        <w:rPr>
          <w:rFonts w:ascii="Times New Roman" w:hAnsi="Times New Roman"/>
          <w:sz w:val="28"/>
          <w:szCs w:val="28"/>
        </w:rPr>
        <w:t>избирательной комиссии № 24                                                    В.В. Скрыпник</w:t>
      </w:r>
    </w:p>
    <w:sectPr w:rsidR="00CF41B2" w:rsidSect="004D0A26">
      <w:headerReference w:type="firs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98DF5" w14:textId="77777777" w:rsidR="00D21194" w:rsidRDefault="00D21194">
      <w:pPr>
        <w:spacing w:after="0" w:line="240" w:lineRule="auto"/>
      </w:pPr>
      <w:r>
        <w:separator/>
      </w:r>
    </w:p>
  </w:endnote>
  <w:endnote w:type="continuationSeparator" w:id="0">
    <w:p w14:paraId="0D0B9F1B" w14:textId="77777777" w:rsidR="00D21194" w:rsidRDefault="00D2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A42A0" w14:textId="77777777" w:rsidR="00D21194" w:rsidRDefault="00D21194">
      <w:pPr>
        <w:spacing w:after="0" w:line="240" w:lineRule="auto"/>
      </w:pPr>
      <w:r>
        <w:separator/>
      </w:r>
    </w:p>
  </w:footnote>
  <w:footnote w:type="continuationSeparator" w:id="0">
    <w:p w14:paraId="40960E09" w14:textId="77777777" w:rsidR="00D21194" w:rsidRDefault="00D2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657006"/>
      <w:docPartObj>
        <w:docPartGallery w:val="Page Numbers (Top of Page)"/>
        <w:docPartUnique/>
      </w:docPartObj>
    </w:sdtPr>
    <w:sdtEndPr/>
    <w:sdtContent>
      <w:p w14:paraId="04DF98F4" w14:textId="4EC46023" w:rsidR="004D0A26" w:rsidRDefault="009421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23">
          <w:rPr>
            <w:noProof/>
          </w:rPr>
          <w:t>2</w:t>
        </w:r>
        <w:r>
          <w:fldChar w:fldCharType="end"/>
        </w:r>
      </w:p>
    </w:sdtContent>
  </w:sdt>
  <w:p w14:paraId="10FB8E4A" w14:textId="77777777" w:rsidR="004D0A26" w:rsidRDefault="00C23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0727"/>
    <w:multiLevelType w:val="hybridMultilevel"/>
    <w:tmpl w:val="0DFA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8"/>
    <w:rsid w:val="00005E6A"/>
    <w:rsid w:val="00013949"/>
    <w:rsid w:val="0006299B"/>
    <w:rsid w:val="00144A3B"/>
    <w:rsid w:val="001A44FE"/>
    <w:rsid w:val="001C0723"/>
    <w:rsid w:val="001E492A"/>
    <w:rsid w:val="001F0CF5"/>
    <w:rsid w:val="00297B73"/>
    <w:rsid w:val="002C3BB8"/>
    <w:rsid w:val="002D68FD"/>
    <w:rsid w:val="00363A1C"/>
    <w:rsid w:val="003D6F23"/>
    <w:rsid w:val="00434D70"/>
    <w:rsid w:val="004754DB"/>
    <w:rsid w:val="004C6D85"/>
    <w:rsid w:val="004E55AA"/>
    <w:rsid w:val="004F1C8B"/>
    <w:rsid w:val="0052196F"/>
    <w:rsid w:val="00577515"/>
    <w:rsid w:val="005946A6"/>
    <w:rsid w:val="005B1E73"/>
    <w:rsid w:val="005C0560"/>
    <w:rsid w:val="00636655"/>
    <w:rsid w:val="007137C7"/>
    <w:rsid w:val="00765331"/>
    <w:rsid w:val="00783396"/>
    <w:rsid w:val="008330CB"/>
    <w:rsid w:val="009421FD"/>
    <w:rsid w:val="0099213D"/>
    <w:rsid w:val="009D6C23"/>
    <w:rsid w:val="00A45CBC"/>
    <w:rsid w:val="00A70C77"/>
    <w:rsid w:val="00A71E71"/>
    <w:rsid w:val="00AA0750"/>
    <w:rsid w:val="00B3129F"/>
    <w:rsid w:val="00BD29AA"/>
    <w:rsid w:val="00C235A8"/>
    <w:rsid w:val="00C668D2"/>
    <w:rsid w:val="00CF14F6"/>
    <w:rsid w:val="00CF41B2"/>
    <w:rsid w:val="00D21194"/>
    <w:rsid w:val="00DB2BC7"/>
    <w:rsid w:val="00DB5CCB"/>
    <w:rsid w:val="00DC1A9F"/>
    <w:rsid w:val="00DE67D0"/>
    <w:rsid w:val="00E25E06"/>
    <w:rsid w:val="00E6551E"/>
    <w:rsid w:val="00EF1C94"/>
    <w:rsid w:val="00F55D95"/>
    <w:rsid w:val="00F616DB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7822ED"/>
  <w15:docId w15:val="{9780DE0B-A1FA-4CF5-BCE6-1D4076D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7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E71"/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219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9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96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4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CB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4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2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3291A-9AF4-44AB-9A80-01C59B6E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Климачева</dc:creator>
  <cp:keywords/>
  <dc:description/>
  <cp:lastModifiedBy>Светлана Ивановна</cp:lastModifiedBy>
  <cp:revision>2</cp:revision>
  <cp:lastPrinted>2024-03-21T09:02:00Z</cp:lastPrinted>
  <dcterms:created xsi:type="dcterms:W3CDTF">2024-03-25T11:26:00Z</dcterms:created>
  <dcterms:modified xsi:type="dcterms:W3CDTF">2024-03-25T11:26:00Z</dcterms:modified>
</cp:coreProperties>
</file>